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aconcuadrcula"/>
        <w:tblW w:w="10140" w:type="dxa"/>
        <w:tblLook w:val="04A0" w:firstRow="1" w:lastRow="0" w:firstColumn="1" w:lastColumn="0" w:noHBand="0" w:noVBand="1"/>
      </w:tblPr>
      <w:tblGrid>
        <w:gridCol w:w="1240"/>
        <w:gridCol w:w="8900"/>
      </w:tblGrid>
      <w:tr w:rsidR="00E67EFA" w:rsidRPr="00E67EFA" w14:paraId="25EDB82A" w14:textId="77777777" w:rsidTr="00135EBC">
        <w:trPr>
          <w:trHeight w:val="312"/>
        </w:trPr>
        <w:tc>
          <w:tcPr>
            <w:tcW w:w="1240" w:type="dxa"/>
            <w:noWrap/>
            <w:hideMark/>
          </w:tcPr>
          <w:p w14:paraId="1ED214A0" w14:textId="77777777" w:rsidR="00E67EFA" w:rsidRPr="00E67EFA" w:rsidRDefault="00E67EFA" w:rsidP="00E67EFA">
            <w:pPr>
              <w:jc w:val="center"/>
              <w:rPr>
                <w:rFonts w:ascii="Aptos" w:eastAsia="Times New Roman" w:hAnsi="Aptos" w:cs="Times New Roman"/>
                <w:b/>
                <w:bCs/>
                <w:color w:val="000000"/>
                <w:kern w:val="0"/>
                <w:u w:val="single"/>
                <w:lang w:eastAsia="es-CO"/>
                <w14:ligatures w14:val="none"/>
              </w:rPr>
            </w:pPr>
            <w:r w:rsidRPr="00E67EFA">
              <w:rPr>
                <w:rFonts w:ascii="Aptos" w:eastAsia="Times New Roman" w:hAnsi="Aptos" w:cs="Times New Roman"/>
                <w:b/>
                <w:bCs/>
                <w:color w:val="000000"/>
                <w:kern w:val="0"/>
                <w:u w:val="single"/>
                <w:lang w:eastAsia="es-CO"/>
                <w14:ligatures w14:val="none"/>
              </w:rPr>
              <w:t>ITEM</w:t>
            </w:r>
          </w:p>
        </w:tc>
        <w:tc>
          <w:tcPr>
            <w:tcW w:w="8900" w:type="dxa"/>
            <w:noWrap/>
            <w:hideMark/>
          </w:tcPr>
          <w:p w14:paraId="7C6E1377" w14:textId="6F2F803A" w:rsidR="00E67EFA" w:rsidRPr="00E67EFA" w:rsidRDefault="002863CC" w:rsidP="00E67EFA">
            <w:pPr>
              <w:jc w:val="center"/>
              <w:rPr>
                <w:rFonts w:ascii="Aptos" w:eastAsia="Times New Roman" w:hAnsi="Aptos" w:cs="Times New Roman"/>
                <w:b/>
                <w:bCs/>
                <w:color w:val="000000"/>
                <w:kern w:val="0"/>
                <w:u w:val="single"/>
                <w:lang w:eastAsia="es-CO"/>
                <w14:ligatures w14:val="none"/>
              </w:rPr>
            </w:pPr>
            <w:r w:rsidRPr="00E67EFA">
              <w:rPr>
                <w:rFonts w:ascii="Aptos" w:eastAsia="Times New Roman" w:hAnsi="Aptos" w:cs="Times New Roman"/>
                <w:b/>
                <w:bCs/>
                <w:color w:val="000000"/>
                <w:kern w:val="0"/>
                <w:u w:val="single"/>
                <w:lang w:eastAsia="es-CO"/>
                <w14:ligatures w14:val="none"/>
              </w:rPr>
              <w:t>NOMBRE DE</w:t>
            </w:r>
            <w:r w:rsidR="00E67EFA" w:rsidRPr="00E67EFA">
              <w:rPr>
                <w:rFonts w:ascii="Aptos" w:eastAsia="Times New Roman" w:hAnsi="Aptos" w:cs="Times New Roman"/>
                <w:b/>
                <w:bCs/>
                <w:color w:val="000000"/>
                <w:kern w:val="0"/>
                <w:u w:val="single"/>
                <w:lang w:eastAsia="es-CO"/>
                <w14:ligatures w14:val="none"/>
              </w:rPr>
              <w:t xml:space="preserve"> LA EVIDENCIA </w:t>
            </w:r>
          </w:p>
        </w:tc>
      </w:tr>
      <w:tr w:rsidR="00E67EFA" w:rsidRPr="00E67EFA" w14:paraId="731499FD" w14:textId="77777777" w:rsidTr="00135EBC">
        <w:trPr>
          <w:trHeight w:val="312"/>
        </w:trPr>
        <w:tc>
          <w:tcPr>
            <w:tcW w:w="1240" w:type="dxa"/>
            <w:noWrap/>
            <w:hideMark/>
          </w:tcPr>
          <w:p w14:paraId="2BBEE785" w14:textId="77777777" w:rsidR="00E67EFA" w:rsidRPr="00E67EFA" w:rsidRDefault="00E67EFA" w:rsidP="00E67EFA">
            <w:pPr>
              <w:jc w:val="center"/>
              <w:rPr>
                <w:rFonts w:ascii="Aptos" w:eastAsia="Times New Roman" w:hAnsi="Aptos" w:cs="Times New Roman"/>
                <w:b/>
                <w:bCs/>
                <w:color w:val="000000"/>
                <w:kern w:val="0"/>
                <w:u w:val="single"/>
                <w:lang w:eastAsia="es-CO"/>
                <w14:ligatures w14:val="none"/>
              </w:rPr>
            </w:pPr>
            <w:r w:rsidRPr="00E67EFA">
              <w:rPr>
                <w:rFonts w:ascii="Aptos" w:eastAsia="Times New Roman" w:hAnsi="Aptos" w:cs="Times New Roman"/>
                <w:b/>
                <w:bCs/>
                <w:color w:val="000000"/>
                <w:kern w:val="0"/>
                <w:u w:val="single"/>
                <w:lang w:eastAsia="es-CO"/>
                <w14:ligatures w14:val="none"/>
              </w:rPr>
              <w:t>1</w:t>
            </w:r>
          </w:p>
        </w:tc>
        <w:tc>
          <w:tcPr>
            <w:tcW w:w="8900" w:type="dxa"/>
            <w:noWrap/>
            <w:hideMark/>
          </w:tcPr>
          <w:p w14:paraId="55C49F00" w14:textId="504BE10A" w:rsidR="00E67EFA" w:rsidRPr="00F22E2E" w:rsidRDefault="00CA74F9" w:rsidP="00F22E2E">
            <w:pPr>
              <w:rPr>
                <w:rFonts w:ascii="Aptos" w:eastAsia="Times New Roman" w:hAnsi="Aptos" w:cs="Times New Roman"/>
                <w:b/>
                <w:bCs/>
                <w:color w:val="000000"/>
                <w:kern w:val="0"/>
                <w:u w:val="single"/>
                <w:lang w:eastAsia="es-CO"/>
                <w14:ligatures w14:val="none"/>
              </w:rPr>
            </w:pPr>
            <w:r w:rsidRPr="00F22E2E">
              <w:rPr>
                <w:rFonts w:ascii="Aptos" w:eastAsia="Times New Roman" w:hAnsi="Aptos" w:cs="Times New Roman"/>
                <w:b/>
                <w:bCs/>
                <w:color w:val="000000"/>
                <w:kern w:val="0"/>
                <w:u w:val="single"/>
                <w:lang w:eastAsia="es-CO"/>
                <w14:ligatures w14:val="none"/>
              </w:rPr>
              <w:t xml:space="preserve">CAPACITACION </w:t>
            </w:r>
            <w:r w:rsidR="00F22E2E" w:rsidRPr="00F22E2E">
              <w:rPr>
                <w:b/>
                <w:bCs/>
              </w:rPr>
              <w:t>PROGRAMA DE TRANSPAREN</w:t>
            </w:r>
            <w:r w:rsidR="00F22E2E" w:rsidRPr="00F22E2E">
              <w:rPr>
                <w:b/>
                <w:bCs/>
              </w:rPr>
              <w:t>C</w:t>
            </w:r>
            <w:r w:rsidR="00F22E2E" w:rsidRPr="00F22E2E">
              <w:rPr>
                <w:b/>
                <w:bCs/>
              </w:rPr>
              <w:t>IA Y ETICA</w:t>
            </w:r>
          </w:p>
        </w:tc>
      </w:tr>
      <w:tr w:rsidR="00E67EFA" w:rsidRPr="00E67EFA" w14:paraId="0BFD5C2C" w14:textId="77777777" w:rsidTr="007B0ABB">
        <w:trPr>
          <w:trHeight w:val="312"/>
        </w:trPr>
        <w:tc>
          <w:tcPr>
            <w:tcW w:w="1240" w:type="dxa"/>
            <w:noWrap/>
          </w:tcPr>
          <w:p w14:paraId="78647AB0" w14:textId="55C76ED1" w:rsidR="00E67EFA" w:rsidRPr="00E67EFA" w:rsidRDefault="00D1329E" w:rsidP="00E67EFA">
            <w:pPr>
              <w:jc w:val="center"/>
              <w:rPr>
                <w:rFonts w:ascii="Aptos" w:eastAsia="Times New Roman" w:hAnsi="Aptos" w:cs="Times New Roman"/>
                <w:b/>
                <w:bCs/>
                <w:color w:val="000000"/>
                <w:kern w:val="0"/>
                <w:u w:val="single"/>
                <w:lang w:eastAsia="es-CO"/>
                <w14:ligatures w14:val="none"/>
              </w:rPr>
            </w:pPr>
            <w:r>
              <w:rPr>
                <w:rFonts w:ascii="Aptos" w:eastAsia="Times New Roman" w:hAnsi="Aptos" w:cs="Times New Roman"/>
                <w:b/>
                <w:bCs/>
                <w:color w:val="000000"/>
                <w:kern w:val="0"/>
                <w:u w:val="single"/>
                <w:lang w:eastAsia="es-CO"/>
                <w14:ligatures w14:val="none"/>
              </w:rPr>
              <w:t>2</w:t>
            </w:r>
          </w:p>
        </w:tc>
        <w:tc>
          <w:tcPr>
            <w:tcW w:w="8900" w:type="dxa"/>
            <w:noWrap/>
          </w:tcPr>
          <w:p w14:paraId="41C3B4D6" w14:textId="41E31A0E" w:rsidR="00E67EFA" w:rsidRPr="00E67EFA" w:rsidRDefault="00F22E2E" w:rsidP="00E67EFA">
            <w:pPr>
              <w:rPr>
                <w:rFonts w:ascii="Aptos" w:eastAsia="Times New Roman" w:hAnsi="Aptos" w:cs="Times New Roman"/>
                <w:b/>
                <w:bCs/>
                <w:color w:val="000000"/>
                <w:kern w:val="0"/>
                <w:u w:val="single"/>
                <w:lang w:eastAsia="es-CO"/>
                <w14:ligatures w14:val="none"/>
              </w:rPr>
            </w:pPr>
            <w:r>
              <w:rPr>
                <w:rFonts w:ascii="Aptos" w:eastAsia="Times New Roman" w:hAnsi="Aptos" w:cs="Times New Roman"/>
                <w:b/>
                <w:bCs/>
                <w:color w:val="000000"/>
                <w:kern w:val="0"/>
                <w:u w:val="single"/>
                <w:lang w:eastAsia="es-CO"/>
                <w14:ligatures w14:val="none"/>
              </w:rPr>
              <w:t xml:space="preserve">DESAFIO IRD </w:t>
            </w:r>
          </w:p>
        </w:tc>
      </w:tr>
    </w:tbl>
    <w:p w14:paraId="4402D4D5" w14:textId="373FB65B" w:rsidR="00CC47EC" w:rsidRDefault="00CC47EC">
      <w:pPr>
        <w:rPr>
          <w:b/>
          <w:bCs/>
          <w:noProof/>
          <w:u w:val="single"/>
        </w:rPr>
      </w:pPr>
    </w:p>
    <w:p w14:paraId="5318CCF3" w14:textId="78AB32A7" w:rsidR="00D1329E" w:rsidRDefault="00F22E2E" w:rsidP="00D1329E">
      <w:pPr>
        <w:ind w:left="360"/>
      </w:pPr>
      <w:r w:rsidRPr="00F22E2E">
        <w:rPr>
          <w:rFonts w:ascii="Aptos" w:eastAsia="Times New Roman" w:hAnsi="Aptos" w:cs="Times New Roman"/>
          <w:b/>
          <w:bCs/>
          <w:color w:val="000000"/>
          <w:kern w:val="0"/>
          <w:u w:val="single"/>
          <w:lang w:eastAsia="es-CO"/>
          <w14:ligatures w14:val="none"/>
        </w:rPr>
        <w:t xml:space="preserve">CAPACITACION </w:t>
      </w:r>
      <w:r w:rsidRPr="00F22E2E">
        <w:rPr>
          <w:b/>
          <w:bCs/>
        </w:rPr>
        <w:t>PROGRAMA DE TRANSPARENCIA Y ETICA</w:t>
      </w:r>
      <w:r w:rsidRPr="00F72650">
        <w:rPr>
          <w:noProof/>
        </w:rPr>
        <w:t xml:space="preserve"> </w:t>
      </w:r>
      <w:r w:rsidRPr="00F72650">
        <w:rPr>
          <w:noProof/>
        </w:rPr>
        <w:drawing>
          <wp:inline distT="0" distB="0" distL="0" distR="0" wp14:anchorId="01FB5DBE" wp14:editId="2347F4D4">
            <wp:extent cx="5612130" cy="3153410"/>
            <wp:effectExtent l="0" t="0" r="7620" b="8890"/>
            <wp:docPr id="7675274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752748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6A42C2" w14:textId="77777777" w:rsidR="00F22E2E" w:rsidRDefault="00F22E2E" w:rsidP="00D1329E">
      <w:pPr>
        <w:ind w:left="360"/>
      </w:pPr>
    </w:p>
    <w:p w14:paraId="0ACD106F" w14:textId="77777777" w:rsidR="00F22E2E" w:rsidRDefault="00F22E2E" w:rsidP="00D1329E">
      <w:pPr>
        <w:ind w:left="360"/>
      </w:pPr>
    </w:p>
    <w:p w14:paraId="227ED5E7" w14:textId="76E0B47D" w:rsidR="00F22E2E" w:rsidRDefault="00F22E2E" w:rsidP="00D1329E">
      <w:pPr>
        <w:ind w:left="360"/>
      </w:pPr>
      <w:r w:rsidRPr="00B47F50">
        <w:rPr>
          <w:noProof/>
        </w:rPr>
        <w:drawing>
          <wp:inline distT="0" distB="0" distL="0" distR="0" wp14:anchorId="25791ABE" wp14:editId="3203C444">
            <wp:extent cx="5612130" cy="3185795"/>
            <wp:effectExtent l="0" t="0" r="7620" b="0"/>
            <wp:docPr id="53058408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0584082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85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109947" w14:textId="7AD511BB" w:rsidR="00F22E2E" w:rsidRDefault="00F22E2E" w:rsidP="00F22E2E">
      <w:pPr>
        <w:rPr>
          <w:rFonts w:ascii="Aptos" w:eastAsia="Times New Roman" w:hAnsi="Aptos" w:cs="Times New Roman"/>
          <w:b/>
          <w:bCs/>
          <w:color w:val="000000"/>
          <w:kern w:val="0"/>
          <w:u w:val="single"/>
          <w:lang w:eastAsia="es-CO"/>
          <w14:ligatures w14:val="none"/>
        </w:rPr>
      </w:pPr>
      <w:r>
        <w:rPr>
          <w:rFonts w:ascii="Aptos" w:eastAsia="Times New Roman" w:hAnsi="Aptos" w:cs="Times New Roman"/>
          <w:b/>
          <w:bCs/>
          <w:color w:val="000000"/>
          <w:kern w:val="0"/>
          <w:u w:val="single"/>
          <w:lang w:eastAsia="es-CO"/>
          <w14:ligatures w14:val="none"/>
        </w:rPr>
        <w:lastRenderedPageBreak/>
        <w:t>DESAFIO IRD</w:t>
      </w:r>
    </w:p>
    <w:p w14:paraId="2B84AF9F" w14:textId="77777777" w:rsidR="00F22E2E" w:rsidRDefault="00F22E2E" w:rsidP="00D1329E">
      <w:pPr>
        <w:ind w:left="360"/>
        <w:rPr>
          <w:rFonts w:ascii="Aptos" w:eastAsia="Times New Roman" w:hAnsi="Aptos" w:cs="Times New Roman"/>
          <w:b/>
          <w:bCs/>
          <w:color w:val="000000"/>
          <w:kern w:val="0"/>
          <w:u w:val="single"/>
          <w:lang w:eastAsia="es-CO"/>
          <w14:ligatures w14:val="none"/>
        </w:rPr>
      </w:pPr>
    </w:p>
    <w:p w14:paraId="1A1DAA47" w14:textId="7F1A13B8" w:rsidR="00F22E2E" w:rsidRDefault="00F22E2E" w:rsidP="00D1329E">
      <w:pPr>
        <w:ind w:left="360"/>
      </w:pPr>
      <w:r w:rsidRPr="00A118CC">
        <w:rPr>
          <w:noProof/>
        </w:rPr>
        <w:drawing>
          <wp:inline distT="0" distB="0" distL="0" distR="0" wp14:anchorId="2673874F" wp14:editId="09DD2AF8">
            <wp:extent cx="5612130" cy="2733040"/>
            <wp:effectExtent l="0" t="0" r="7620" b="0"/>
            <wp:docPr id="33243343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2433439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33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5D4781" w14:textId="77777777" w:rsidR="00F22E2E" w:rsidRDefault="00F22E2E" w:rsidP="00D1329E">
      <w:pPr>
        <w:ind w:left="360"/>
      </w:pPr>
    </w:p>
    <w:p w14:paraId="2E9224F0" w14:textId="379FDC7C" w:rsidR="00F22E2E" w:rsidRDefault="00F22E2E" w:rsidP="00D1329E">
      <w:pPr>
        <w:ind w:left="360"/>
      </w:pPr>
      <w:r w:rsidRPr="00DB4BAD">
        <w:rPr>
          <w:noProof/>
        </w:rPr>
        <w:drawing>
          <wp:inline distT="0" distB="0" distL="0" distR="0" wp14:anchorId="0ADA5DF6" wp14:editId="765362D5">
            <wp:extent cx="5612130" cy="3622675"/>
            <wp:effectExtent l="0" t="0" r="7620" b="0"/>
            <wp:docPr id="60396723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3967233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622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22E2E" w:rsidSect="00C30BCE">
      <w:pgSz w:w="12240" w:h="15840"/>
      <w:pgMar w:top="1247" w:right="1191" w:bottom="1418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5A7C12"/>
    <w:multiLevelType w:val="hybridMultilevel"/>
    <w:tmpl w:val="988CC98C"/>
    <w:lvl w:ilvl="0" w:tplc="B04E55F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10094942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F7F9C"/>
    <w:rsid w:val="000164F1"/>
    <w:rsid w:val="000C3BD6"/>
    <w:rsid w:val="00135EBC"/>
    <w:rsid w:val="00170970"/>
    <w:rsid w:val="001F7F9C"/>
    <w:rsid w:val="002863CC"/>
    <w:rsid w:val="003C64F0"/>
    <w:rsid w:val="004502E7"/>
    <w:rsid w:val="00561728"/>
    <w:rsid w:val="006B4E7E"/>
    <w:rsid w:val="00772F90"/>
    <w:rsid w:val="007B0ABB"/>
    <w:rsid w:val="008654F3"/>
    <w:rsid w:val="00894E52"/>
    <w:rsid w:val="008E7C3F"/>
    <w:rsid w:val="0094732E"/>
    <w:rsid w:val="009E2988"/>
    <w:rsid w:val="00A300A5"/>
    <w:rsid w:val="00AA355F"/>
    <w:rsid w:val="00AB12BB"/>
    <w:rsid w:val="00B34DAD"/>
    <w:rsid w:val="00BE7457"/>
    <w:rsid w:val="00C30BCE"/>
    <w:rsid w:val="00C91C9F"/>
    <w:rsid w:val="00CA74F9"/>
    <w:rsid w:val="00CC47EC"/>
    <w:rsid w:val="00D1329E"/>
    <w:rsid w:val="00D67D29"/>
    <w:rsid w:val="00DD1E99"/>
    <w:rsid w:val="00E20C71"/>
    <w:rsid w:val="00E67EFA"/>
    <w:rsid w:val="00EF6C87"/>
    <w:rsid w:val="00F22E2E"/>
    <w:rsid w:val="00F3204E"/>
    <w:rsid w:val="00F759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755DF44"/>
  <w15:chartTrackingRefBased/>
  <w15:docId w15:val="{C0B2529B-F0DB-4FB6-9752-ACC56E81BB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A74F9"/>
  </w:style>
  <w:style w:type="paragraph" w:styleId="Ttulo1">
    <w:name w:val="heading 1"/>
    <w:basedOn w:val="Normal"/>
    <w:next w:val="Normal"/>
    <w:link w:val="Ttulo1Car"/>
    <w:uiPriority w:val="9"/>
    <w:qFormat/>
    <w:rsid w:val="001F7F9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1F7F9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1F7F9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1F7F9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1F7F9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1F7F9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1F7F9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1F7F9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1F7F9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1F7F9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1F7F9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1F7F9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1F7F9C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1F7F9C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1F7F9C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1F7F9C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1F7F9C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1F7F9C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1F7F9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1F7F9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1F7F9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1F7F9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1F7F9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1F7F9C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1F7F9C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1F7F9C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1F7F9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1F7F9C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1F7F9C"/>
    <w:rPr>
      <w:b/>
      <w:bCs/>
      <w:smallCaps/>
      <w:color w:val="0F4761" w:themeColor="accent1" w:themeShade="BF"/>
      <w:spacing w:val="5"/>
    </w:rPr>
  </w:style>
  <w:style w:type="table" w:styleId="Tablaconcuadrcula">
    <w:name w:val="Table Grid"/>
    <w:basedOn w:val="Tablanormal"/>
    <w:uiPriority w:val="39"/>
    <w:rsid w:val="00CC47E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121</TotalTime>
  <Pages>2</Pages>
  <Words>29</Words>
  <Characters>139</Characters>
  <Application>Microsoft Office Word</Application>
  <DocSecurity>0</DocSecurity>
  <Lines>19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Luz Helena Morantes Quintero</dc:creator>
  <cp:keywords/>
  <dc:description/>
  <cp:lastModifiedBy>Luz Helena Morantes Quintero</cp:lastModifiedBy>
  <cp:revision>21</cp:revision>
  <dcterms:created xsi:type="dcterms:W3CDTF">2025-09-01T13:08:00Z</dcterms:created>
  <dcterms:modified xsi:type="dcterms:W3CDTF">2026-03-26T13:38:00Z</dcterms:modified>
</cp:coreProperties>
</file>